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F" w:rsidRPr="008052CF" w:rsidRDefault="008052CF" w:rsidP="008052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en-GB"/>
        </w:rPr>
      </w:pPr>
      <w:proofErr w:type="spellStart"/>
      <w:r w:rsidRPr="008052CF">
        <w:rPr>
          <w:rFonts w:ascii="Arial" w:eastAsia="Times New Roman" w:hAnsi="Arial" w:cs="Arial"/>
          <w:b/>
          <w:color w:val="000000"/>
          <w:sz w:val="26"/>
          <w:szCs w:val="26"/>
          <w:lang w:eastAsia="en-GB"/>
        </w:rPr>
        <w:t>Cerere</w:t>
      </w:r>
      <w:proofErr w:type="spellEnd"/>
      <w:r w:rsidRPr="008052CF">
        <w:rPr>
          <w:rFonts w:ascii="Arial" w:eastAsia="Times New Roman" w:hAnsi="Arial" w:cs="Arial"/>
          <w:b/>
          <w:color w:val="000000"/>
          <w:sz w:val="26"/>
          <w:szCs w:val="26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b/>
          <w:color w:val="000000"/>
          <w:sz w:val="26"/>
          <w:szCs w:val="26"/>
          <w:lang w:eastAsia="en-GB"/>
        </w:rPr>
        <w:t>pentru</w:t>
      </w:r>
      <w:proofErr w:type="spellEnd"/>
      <w:r w:rsidRPr="008052CF">
        <w:rPr>
          <w:rFonts w:ascii="Arial" w:eastAsia="Times New Roman" w:hAnsi="Arial" w:cs="Arial"/>
          <w:b/>
          <w:color w:val="000000"/>
          <w:sz w:val="26"/>
          <w:szCs w:val="26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b/>
          <w:color w:val="000000"/>
          <w:sz w:val="26"/>
          <w:szCs w:val="26"/>
          <w:lang w:eastAsia="en-GB"/>
        </w:rPr>
        <w:t>autorizarea</w:t>
      </w:r>
      <w:proofErr w:type="spellEnd"/>
      <w:r w:rsidRPr="008052CF">
        <w:rPr>
          <w:rFonts w:ascii="Arial" w:eastAsia="Times New Roman" w:hAnsi="Arial" w:cs="Arial"/>
          <w:b/>
          <w:color w:val="000000"/>
          <w:sz w:val="26"/>
          <w:szCs w:val="26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b/>
          <w:color w:val="000000"/>
          <w:sz w:val="26"/>
          <w:szCs w:val="26"/>
          <w:lang w:eastAsia="en-GB"/>
        </w:rPr>
        <w:t>persoanelor</w:t>
      </w:r>
      <w:proofErr w:type="spellEnd"/>
      <w:r w:rsidRPr="008052CF">
        <w:rPr>
          <w:rFonts w:ascii="Arial" w:eastAsia="Times New Roman" w:hAnsi="Arial" w:cs="Arial"/>
          <w:b/>
          <w:color w:val="000000"/>
          <w:sz w:val="26"/>
          <w:szCs w:val="26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b/>
          <w:color w:val="000000"/>
          <w:sz w:val="26"/>
          <w:szCs w:val="26"/>
          <w:lang w:eastAsia="en-GB"/>
        </w:rPr>
        <w:t>juridice</w:t>
      </w:r>
      <w:proofErr w:type="spellEnd"/>
      <w:r w:rsidRPr="008052CF">
        <w:rPr>
          <w:rFonts w:ascii="Arial" w:eastAsia="Times New Roman" w:hAnsi="Arial" w:cs="Arial"/>
          <w:b/>
          <w:color w:val="000000"/>
          <w:sz w:val="26"/>
          <w:szCs w:val="26"/>
          <w:lang w:eastAsia="en-GB"/>
        </w:rPr>
        <w:t> </w:t>
      </w:r>
    </w:p>
    <w:p w:rsidR="008052CF" w:rsidRPr="003D3E3D" w:rsidRDefault="008052CF" w:rsidP="00805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 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Către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ANCPI . . . . . . . . . . </w:t>
      </w: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 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Comisiei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autorizare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8052CF" w:rsidRPr="008052CF" w:rsidRDefault="008052CF" w:rsidP="00805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 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Doamnă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Domnule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preşedinte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 </w:t>
      </w:r>
    </w:p>
    <w:p w:rsidR="008052CF" w:rsidRPr="008052CF" w:rsidRDefault="008052CF" w:rsidP="00805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 . . . . . . . . . . (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denumirea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persoanei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juridice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societate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comercială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instituţie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publică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înmatriculată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înfiinţată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*) . . . . . . . . . ., CUI/CIF**) . . . . . . . . . ., cu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sediul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ţara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. . . . . . . . . .,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localitatea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. . . . . . . . . ., str. . . . . . . . . . .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. . . . . . . . . ., bl. . . . . . . . . . ., sc. . . . . . . . . . ., et. . . . . . . . . . ., ap. . . . . . . . . . .,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sectorul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judeţul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. . . . . . . . . .,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telefon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. . . . . . . . . . e-mail . . . . . . . . . .,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reprezentată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. . . . . . . . . .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calitate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. . . . . . . . . .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sediul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secundar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punctul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lucru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teritoriul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României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localitatea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. . . . . . . . . ., str. . . . . . . . . . .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. . . . . . . . . ., bl. . . . . . . . . . ., sc. . . . . . . . . . ., et. . . . . . . . . . ., ap. . . . . . . . . . .,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sectorul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judeţul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. . . . . . . . . .,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telefon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. . . . . . . . . ., e-mail . . . . . . . . . ., solicit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autorizarea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clasa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□ I □ II □ III □ S, conform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prevederilor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Regulamentului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privind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autorizarea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recunoaşterea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autorizării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persoanelor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fizice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juridice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vederea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realizării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verificării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lucrărilor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specialitate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domeniul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cadastrului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geodeziei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cartografiei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teritoriul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României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aprobat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Ordinul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directorului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general al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Agenţiei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Naţionale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Cadastru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Publicitate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Imobiliară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fldChar w:fldCharType="begin"/>
      </w:r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instrText xml:space="preserve"> HYPERLINK "act:133487%200" </w:instrText>
      </w:r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fldChar w:fldCharType="separate"/>
      </w:r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t>nr</w:t>
      </w:r>
      <w:proofErr w:type="spellEnd"/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t>. 107/2010</w:t>
      </w:r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fldChar w:fldCharType="end"/>
      </w: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cu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modificările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completările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ulterioare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 </w:t>
      </w: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</w:t>
      </w:r>
      <w:r w:rsidRPr="00805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*)</w:t>
      </w: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Se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menţionează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statul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care a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fost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înfiinţată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societatea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 </w:t>
      </w: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</w:t>
      </w:r>
      <w:r w:rsidRPr="00805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**)</w:t>
      </w: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Sau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echivalent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 </w:t>
      </w:r>
    </w:p>
    <w:p w:rsidR="008052CF" w:rsidRPr="008052CF" w:rsidRDefault="008052CF" w:rsidP="00805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 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susţinerea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cererii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anexez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următoarele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 </w:t>
      </w: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</w:t>
      </w:r>
      <w:r w:rsidRPr="00805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1.</w:t>
      </w: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proofErr w:type="gram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certificatul</w:t>
      </w:r>
      <w:proofErr w:type="spellEnd"/>
      <w:proofErr w:type="gram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înregistrare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emis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Oficiul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Naţional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Registrului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Comerţului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codul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înregistrare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fiscală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sau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alt document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echivalent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privind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înregistrarea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înfiinţarea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persoanei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juridice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***),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copie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; </w:t>
      </w: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</w:t>
      </w:r>
      <w:r w:rsidRPr="00805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2.</w:t>
      </w: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proofErr w:type="gram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actul</w:t>
      </w:r>
      <w:proofErr w:type="spellEnd"/>
      <w:proofErr w:type="gram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constitutiv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statutul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***),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copie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; </w:t>
      </w: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</w:t>
      </w:r>
      <w:r w:rsidRPr="00805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3.</w:t>
      </w: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proofErr w:type="gram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certificat</w:t>
      </w:r>
      <w:proofErr w:type="spellEnd"/>
      <w:proofErr w:type="gram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cazier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fiscal***),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copie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; </w:t>
      </w: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</w:t>
      </w:r>
      <w:r w:rsidRPr="00805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***)</w:t>
      </w: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Societăţile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înfiinţate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alt stat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vor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prezenta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documentele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echivalente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emise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autorităţile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competente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statul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respectiv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 </w:t>
      </w:r>
    </w:p>
    <w:p w:rsidR="008052CF" w:rsidRPr="008052CF" w:rsidRDefault="008052CF" w:rsidP="00805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</w:t>
      </w:r>
      <w:r w:rsidRPr="00805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4.</w:t>
      </w: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proofErr w:type="gram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documente</w:t>
      </w:r>
      <w:proofErr w:type="spellEnd"/>
      <w:proofErr w:type="gram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privind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îndeplinirea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condiţiilor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minime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autorizare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copie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; </w:t>
      </w: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</w:t>
      </w:r>
      <w:r w:rsidRPr="00805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5.</w:t>
      </w: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proofErr w:type="gram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documente</w:t>
      </w:r>
      <w:proofErr w:type="spellEnd"/>
      <w:proofErr w:type="gram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privind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persoanele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fizice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autorizate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(extras din REVISAL, contract individual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muncă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sau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documente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copie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; </w:t>
      </w: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</w:t>
      </w:r>
      <w:r w:rsidRPr="00805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6.</w:t>
      </w: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proofErr w:type="gram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chestionar</w:t>
      </w:r>
      <w:proofErr w:type="spellEnd"/>
      <w:proofErr w:type="gram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evaluare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original; </w:t>
      </w: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</w:t>
      </w:r>
      <w:r w:rsidRPr="00805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7.</w:t>
      </w: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proofErr w:type="gram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documente</w:t>
      </w:r>
      <w:proofErr w:type="spellEnd"/>
      <w:proofErr w:type="gram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privind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nominalizarea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reprezentantului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legal,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copie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; </w:t>
      </w: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</w:t>
      </w:r>
      <w:r w:rsidRPr="00805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8.</w:t>
      </w: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proofErr w:type="gram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dovada</w:t>
      </w:r>
      <w:proofErr w:type="spellEnd"/>
      <w:proofErr w:type="gram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achitării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taxei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autorizare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copie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; </w:t>
      </w: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</w:t>
      </w:r>
      <w:r w:rsidRPr="00805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9.</w:t>
      </w: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proofErr w:type="gram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documente</w:t>
      </w:r>
      <w:proofErr w:type="spellEnd"/>
      <w:proofErr w:type="gram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doveditoare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privind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deţinerea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unui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sediu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punct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lucru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teritoriul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României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unde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desfăşura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activitatea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persoanelor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juridice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înregistrate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înfiinţate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alt stat. </w:t>
      </w: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 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Declar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am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luat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cunoştinţă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prevederile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art. 9 </w:t>
      </w:r>
      <w:proofErr w:type="spellStart"/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fldChar w:fldCharType="begin"/>
      </w:r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instrText xml:space="preserve"> HYPERLINK "act:781121%20257123225" </w:instrText>
      </w:r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fldChar w:fldCharType="separate"/>
      </w:r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t>alin</w:t>
      </w:r>
      <w:proofErr w:type="spellEnd"/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t>. (1</w:t>
      </w:r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vertAlign w:val="superscript"/>
          <w:lang w:eastAsia="en-GB"/>
        </w:rPr>
        <w:t>1</w:t>
      </w:r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t>)</w:t>
      </w:r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fldChar w:fldCharType="end"/>
      </w: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gram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din</w:t>
      </w:r>
      <w:proofErr w:type="gram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Legea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cadastrului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publicităţii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imobiliare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7/1996,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republicată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cu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modificările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completările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ulterioare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potrivit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cărora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exercitarea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atribuţiilor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prevăzute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lege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Agenţia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Naţională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Cadastru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Publicitate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Imobiliară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instituţiile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subordonate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prelucrează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date cu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caracter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personal,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responsabilitatea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protejării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datelor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transmise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către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terţi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revenind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acestora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din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urmă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condiţiile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legii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ale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Regulamentului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UE </w:t>
      </w:r>
      <w:proofErr w:type="spellStart"/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fldChar w:fldCharType="begin"/>
      </w:r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instrText xml:space="preserve"> HYPERLINK "act:1068075%200" </w:instrText>
      </w:r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fldChar w:fldCharType="separate"/>
      </w:r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t>nr</w:t>
      </w:r>
      <w:proofErr w:type="spellEnd"/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t>. 679/2016</w:t>
      </w:r>
      <w:r w:rsidRPr="008052CF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fldChar w:fldCharType="end"/>
      </w: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privind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protecţia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persoanelor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fizice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ceea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priveşte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prelucrarea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datelor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cu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caracter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personal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privind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libera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circulaţie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acestor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date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abrogare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Directivei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hyperlink r:id="rId4" w:history="1">
        <w:r w:rsidRPr="008052C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95/46/CE</w:t>
        </w:r>
      </w:hyperlink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(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Regulamentul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general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privind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protecţia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datelor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legislaţiei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punere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aplicare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acestuia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care le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voi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respecta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calitate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persoană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fizică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autorizată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realizeze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lucrări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specialitate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 </w:t>
      </w: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   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asemenea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am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luat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cunoştinţă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faptul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Agenţia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Naţională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Cadastru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Publicitate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Imobiliară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instituţiile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subordonate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prelucrează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cu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caracter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personal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scopul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autorizării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evidenţei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controlului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activităţii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persoanelor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autorizate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conform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prevederilor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legale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în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vigoare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sunt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acord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ca, ulterior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autorizării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site-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ANCPI/OCPI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să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afişeze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care le-am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furnizat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referitoare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la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sediu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punct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lucru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date de contact,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seria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numărul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certificatului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autorizare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categoria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autorizare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eventuale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sancţiuni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aplicate</w:t>
      </w:r>
      <w:proofErr w:type="spellEnd"/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etc. </w:t>
      </w:r>
    </w:p>
    <w:p w:rsidR="008052CF" w:rsidRPr="008052CF" w:rsidRDefault="008052CF" w:rsidP="008052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052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bookmarkStart w:id="0" w:name="_GoBack"/>
    </w:p>
    <w:p w:rsidR="00E460EC" w:rsidRPr="008052CF" w:rsidRDefault="008052CF" w:rsidP="008052CF">
      <w:pPr>
        <w:jc w:val="center"/>
        <w:rPr>
          <w:rFonts w:ascii="Arial" w:hAnsi="Arial" w:cs="Arial"/>
          <w:sz w:val="24"/>
          <w:szCs w:val="24"/>
          <w:lang w:val="ro-RO"/>
        </w:rPr>
      </w:pPr>
      <w:proofErr w:type="spellStart"/>
      <w:r w:rsidRPr="008052CF">
        <w:rPr>
          <w:rFonts w:ascii="Arial" w:hAnsi="Arial" w:cs="Arial"/>
          <w:sz w:val="24"/>
          <w:szCs w:val="24"/>
        </w:rPr>
        <w:t>Semn</w:t>
      </w:r>
      <w:proofErr w:type="spellEnd"/>
      <w:r w:rsidRPr="008052CF">
        <w:rPr>
          <w:rFonts w:ascii="Arial" w:hAnsi="Arial" w:cs="Arial"/>
          <w:sz w:val="24"/>
          <w:szCs w:val="24"/>
          <w:lang w:val="ro-RO"/>
        </w:rPr>
        <w:t>ătura....</w:t>
      </w:r>
    </w:p>
    <w:p w:rsidR="008052CF" w:rsidRPr="008052CF" w:rsidRDefault="008052CF" w:rsidP="008052CF">
      <w:pPr>
        <w:jc w:val="center"/>
        <w:rPr>
          <w:rFonts w:ascii="Arial" w:hAnsi="Arial" w:cs="Arial"/>
          <w:sz w:val="24"/>
          <w:szCs w:val="24"/>
          <w:lang w:val="ro-RO"/>
        </w:rPr>
      </w:pPr>
      <w:r w:rsidRPr="008052CF">
        <w:rPr>
          <w:rFonts w:ascii="Arial" w:hAnsi="Arial" w:cs="Arial"/>
          <w:sz w:val="24"/>
          <w:szCs w:val="24"/>
          <w:lang w:val="ro-RO"/>
        </w:rPr>
        <w:t>Data.....</w:t>
      </w:r>
      <w:bookmarkEnd w:id="0"/>
    </w:p>
    <w:sectPr w:rsidR="008052CF" w:rsidRPr="008052CF" w:rsidSect="005A163D">
      <w:pgSz w:w="11906" w:h="16838"/>
      <w:pgMar w:top="288" w:right="28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F2"/>
    <w:rsid w:val="00215CF2"/>
    <w:rsid w:val="00350646"/>
    <w:rsid w:val="004C3DA6"/>
    <w:rsid w:val="005A163D"/>
    <w:rsid w:val="008052CF"/>
    <w:rsid w:val="00F1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F017D-678D-41DB-B568-1247B274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ct:267057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Mihaela CORNOIU</dc:creator>
  <cp:keywords/>
  <dc:description/>
  <cp:lastModifiedBy>Corina Mihaela CORNOIU</cp:lastModifiedBy>
  <cp:revision>3</cp:revision>
  <dcterms:created xsi:type="dcterms:W3CDTF">2019-01-11T11:13:00Z</dcterms:created>
  <dcterms:modified xsi:type="dcterms:W3CDTF">2019-01-11T11:16:00Z</dcterms:modified>
</cp:coreProperties>
</file>